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2A1086" w:rsidRDefault="00CC2764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Anhang</w:t>
      </w:r>
      <w:proofErr w:type="spellEnd"/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3.3. Vorlage für die Meldung von gefährdeten Schülern</w:t>
      </w:r>
    </w:p>
    <w:p w:rsidR="002A1086" w:rsidRDefault="002A108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tbl>
      <w:tblPr>
        <w:tblStyle w:val="a6"/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55"/>
        <w:gridCol w:w="2880"/>
        <w:gridCol w:w="1530"/>
        <w:gridCol w:w="1885"/>
      </w:tblGrid>
      <w:tr w:rsidR="002A1086">
        <w:tc>
          <w:tcPr>
            <w:tcW w:w="3055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Name des Schülers </w:t>
            </w:r>
          </w:p>
        </w:tc>
        <w:tc>
          <w:tcPr>
            <w:tcW w:w="6295" w:type="dxa"/>
            <w:gridSpan w:val="3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Alter</w:t>
            </w:r>
          </w:p>
        </w:tc>
        <w:tc>
          <w:tcPr>
            <w:tcW w:w="6295" w:type="dxa"/>
            <w:gridSpan w:val="3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CC276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Schul-/Berufsbildungszentrum</w:t>
            </w:r>
          </w:p>
        </w:tc>
        <w:tc>
          <w:tcPr>
            <w:tcW w:w="6295" w:type="dxa"/>
            <w:gridSpan w:val="3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Risikoindikatoren</w:t>
            </w:r>
          </w:p>
        </w:tc>
        <w:tc>
          <w:tcPr>
            <w:tcW w:w="288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3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Identifiziert 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 Indikatoren </w:t>
            </w:r>
          </w:p>
        </w:tc>
        <w:tc>
          <w:tcPr>
            <w:tcW w:w="1885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Verwendete Werkzeuge</w:t>
            </w: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Verhaltensindikatoren</w:t>
            </w: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Erhöhte Fehlzeiten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Häufige Verzögerung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Schwierigkeiten in der Beziehung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Plötzliche Verhaltensänderungen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Störendes Verhalten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Gesundheitliche Probleme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2A108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Schwierige familiäre Situation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Akademische Indikatoren</w:t>
            </w: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Verminderte Leistung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Mangelnde Beteiligung an schulischen Aktivitäten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Mangelndes Interesse am Lernen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Schwierigkeiten, mit dem Lehrplan Schritt zu halten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Indikatoren in Bezug auf das familiäre und soziale Umfeld</w:t>
            </w: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Familiäre Probleme</w:t>
            </w:r>
          </w:p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Geldklemme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Diskriminierung oder Ausgrenzung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Weitere Indikatoren</w:t>
            </w:r>
          </w:p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9350" w:type="dxa"/>
            <w:gridSpan w:val="4"/>
            <w:shd w:val="clear" w:color="auto" w:fill="FFFFFF"/>
          </w:tcPr>
          <w:p w:rsidR="002A1086" w:rsidRDefault="00CC276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Beschreibung der Bedenken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Geben Sie eine kurze Beschreibung der Verhaltensweisen oder Veränderungen, die Sie bei dem Schüler beobachtet haben</w:t>
            </w:r>
          </w:p>
          <w:p w:rsidR="002A1086" w:rsidRDefault="002A108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2A1086" w:rsidRDefault="002A108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9350" w:type="dxa"/>
            <w:gridSpan w:val="4"/>
            <w:shd w:val="clear" w:color="auto" w:fill="FFFFFF"/>
          </w:tcPr>
          <w:p w:rsidR="002A1086" w:rsidRDefault="00CC27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Kommunikation mit dem Schüler</w:t>
            </w:r>
          </w:p>
          <w:p w:rsidR="002A1086" w:rsidRDefault="00CC27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Haben Sie diese Bedenken mit dem Schüler besprochen?</w:t>
            </w:r>
          </w:p>
          <w:p w:rsidR="002A1086" w:rsidRDefault="00CC27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Nein</w:t>
            </w:r>
          </w:p>
          <w:p w:rsidR="002A1086" w:rsidRDefault="00CC27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Nein</w:t>
            </w:r>
          </w:p>
          <w:p w:rsidR="002A1086" w:rsidRDefault="00CC27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Wenn ja, wie war die Antwort des Schülers? </w:t>
            </w:r>
          </w:p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9350" w:type="dxa"/>
            <w:gridSpan w:val="4"/>
            <w:shd w:val="clear" w:color="auto" w:fill="FFFFFF"/>
          </w:tcPr>
          <w:p w:rsidR="002A1086" w:rsidRDefault="002A108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2A1086" w:rsidRDefault="00CC276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Kommunikation mit Eltern/Erziehungsberechtigten/Partnern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Haben Sie die Eltern/Erziehungsberechtigten des Schülers über diese Bedenken informiert?  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Nein  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Nein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Wenn ja, was war ihre Antwort? 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2A1086">
        <w:tc>
          <w:tcPr>
            <w:tcW w:w="9350" w:type="dxa"/>
            <w:gridSpan w:val="4"/>
            <w:shd w:val="clear" w:color="auto" w:fill="FFFFFF"/>
          </w:tcPr>
          <w:p w:rsidR="002A1086" w:rsidRDefault="00CC276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Sofortiges Handeln des Lehrers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Beschreiben Sie alle Schritte, die Sie bereits unternommen haben, um den Schüler zu unterstützen, z. B. zusätzliche Hilfe angeboten, ihn an einen Berater überwiesen haben usw.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2.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3…  </w:t>
            </w:r>
          </w:p>
        </w:tc>
      </w:tr>
      <w:tr w:rsidR="002A1086">
        <w:tc>
          <w:tcPr>
            <w:tcW w:w="9350" w:type="dxa"/>
            <w:gridSpan w:val="4"/>
            <w:shd w:val="clear" w:color="auto" w:fill="FFFFFF"/>
          </w:tcPr>
          <w:p w:rsidR="002A1086" w:rsidRDefault="00CC276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Empfehlung für das weitere Vorgehen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Welche Art von Unterstützung braucht der Student Ihrer Meinung nach?  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Überweisung an eine Beratung  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Akademische Unterstützung  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Sozioökonomische Unterstützung  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Elterntreffen  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Sonstiges:</w:t>
            </w:r>
          </w:p>
          <w:p w:rsidR="002A1086" w:rsidRDefault="002A108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9350" w:type="dxa"/>
            <w:gridSpan w:val="4"/>
            <w:shd w:val="clear" w:color="auto" w:fill="FFFFFF"/>
          </w:tcPr>
          <w:p w:rsidR="002A1086" w:rsidRDefault="00CC276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Zusätzliche Hinweise oder Kommentare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Alle anderen relevanten Informationen, die der Interventionsstelle helfen könnten, die Situation des Studierenden zu verstehen  </w:t>
            </w:r>
          </w:p>
          <w:p w:rsidR="002A1086" w:rsidRDefault="002A108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Name des Lehrers</w:t>
            </w:r>
          </w:p>
        </w:tc>
        <w:tc>
          <w:tcPr>
            <w:tcW w:w="6295" w:type="dxa"/>
            <w:gridSpan w:val="3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Datum </w:t>
            </w:r>
          </w:p>
        </w:tc>
        <w:tc>
          <w:tcPr>
            <w:tcW w:w="6295" w:type="dxa"/>
            <w:gridSpan w:val="3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2A1086" w:rsidRDefault="002A108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:rsidR="002A1086" w:rsidRDefault="002A108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:rsidR="002A1086" w:rsidRDefault="002A108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:rsidR="002A1086" w:rsidRDefault="002A108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:rsidR="002A1086" w:rsidRDefault="002A108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sectPr w:rsidR="002A108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397635" w:rsidRDefault="00397635">
      <w:pPr>
        <w:spacing w:after="0" w:line="240" w:lineRule="auto"/>
      </w:pPr>
      <w:r>
        <w:separator/>
      </w:r>
    </w:p>
  </w:endnote>
  <w:endnote w:type="continuationSeparator" w:id="0">
    <w:p w:rsidR="00397635" w:rsidRDefault="003976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5DA19C10-44A6-454A-963F-3DC12E94F04B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CF37A971-DCD7-4804-A9F4-BEC84A0F497B}"/>
    <w:embedBold r:id="rId3" w:fontKey="{18A444DC-BF9F-456E-A2BB-1B0724CC6612}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4" w:fontKey="{B5A16717-52E4-4973-A714-A3BFF127644C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5" w:fontKey="{717822D5-B4EF-4074-8EC9-F4102BA1225C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6CBF32C2-C9B0-4441-A393-F4E482464239}"/>
    <w:embedItalic r:id="rId7" w:fontKey="{40707D15-A7E4-4D20-8C96-B703705BB522}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  <w:embedRegular r:id="rId8" w:fontKey="{4FACE2BD-748D-423A-ABF3-D072032E7E41}"/>
  </w:font>
  <w:font w:name="Limelight">
    <w:charset w:val="00"/>
    <w:family w:val="auto"/>
    <w:pitch w:val="default"/>
    <w:embedRegular r:id="rId9" w:fontKey="{E09EF2BE-0E08-4B89-A1B5-3238252EFA43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10" w:fontKey="{3A3EF39E-C31F-4BE7-B856-123C866F43B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A1086" w:rsidRDefault="002A108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A1086" w:rsidRDefault="00CC276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center"/>
      <w:rPr>
        <w:color w:val="000000"/>
      </w:rPr>
    </w:pPr>
    <w:r>
      <w:rPr>
        <w:color w:val="666666"/>
        <w:sz w:val="20"/>
        <w:szCs w:val="20"/>
        <w:shd w:val="clear" w:color="auto" w:fill="F7F7F7"/>
      </w:rPr>
      <w:t xml:space="preserve">Gefördert durch die Europäische Union. Die geäußerten Ansichten und Meinungen sind jedoch nur die des Autors/der Verfasser und spiegeln nicht unbedingt die Ansichten der Europäischen Union oder der ANPCDEFP wider. Weder die Europäische Union noch die ANPCDEFP können dafür verantwortlich gemacht werden.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</w:r>
  </w:p>
  <w:p w:rsidR="002A1086" w:rsidRDefault="00CC276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CE127E">
      <w:rPr>
        <w:noProof/>
        <w:color w:val="000000"/>
      </w:rPr>
      <w:t>1</w:t>
    </w:r>
    <w:r>
      <w:rPr>
        <w:color w:val="000000"/>
      </w:rPr>
      <w:fldChar w:fldCharType="end"/>
    </w:r>
  </w:p>
  <w:p w:rsidR="002A1086" w:rsidRDefault="002A108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A1086" w:rsidRDefault="002A108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397635" w:rsidRDefault="00397635">
      <w:pPr>
        <w:spacing w:after="0" w:line="240" w:lineRule="auto"/>
      </w:pPr>
      <w:r>
        <w:separator/>
      </w:r>
    </w:p>
  </w:footnote>
  <w:footnote w:type="continuationSeparator" w:id="0">
    <w:p w:rsidR="00397635" w:rsidRDefault="003976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A1086" w:rsidRDefault="002A108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A1086" w:rsidRDefault="00CC276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rFonts w:ascii="Times New Roman" w:eastAsia="Times New Roman" w:hAnsi="Times New Roman" w:cs="Times New Roman"/>
        <w:sz w:val="24"/>
        <w:szCs w:val="24"/>
      </w:rPr>
    </w:pPr>
    <w:r>
      <w:rPr>
        <w:color w:val="000000"/>
      </w:rPr>
      <w:t xml:space="preserve"> </w:t>
    </w:r>
  </w:p>
  <w:p w:rsidR="002A1086" w:rsidRDefault="00CC276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rFonts w:ascii="Book Antiqua" w:eastAsia="Book Antiqua" w:hAnsi="Book Antiqua" w:cs="Book Antiqua"/>
        <w:color w:val="000000"/>
        <w:sz w:val="32"/>
        <w:szCs w:val="32"/>
      </w:rPr>
    </w:pPr>
    <w:r>
      <w:rPr>
        <w:noProof/>
        <w:color w:val="000000"/>
      </w:rPr>
      <w:drawing>
        <wp:inline distT="0" distB="0" distL="0" distR="0">
          <wp:extent cx="1141395" cy="437201"/>
          <wp:effectExtent l="0" t="0" r="0" b="0"/>
          <wp:docPr id="1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41395" cy="437201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</w:rPr>
      <w:t xml:space="preserve">                                  </w:t>
    </w:r>
    <w:r w:rsidR="00F65791">
      <w:rPr>
        <w:color w:val="000000"/>
      </w:rPr>
      <w:t xml:space="preserve">           </w:t>
    </w:r>
    <w:r>
      <w:rPr>
        <w:color w:val="000000"/>
      </w:rPr>
      <w:t xml:space="preserve"> </w:t>
    </w:r>
    <w:proofErr w:type="spellStart"/>
    <w:r w:rsidR="00F65791">
      <w:rPr>
        <w:rFonts w:ascii="Limelight" w:eastAsia="Limelight" w:hAnsi="Limelight" w:cs="Limelight"/>
        <w:color w:val="000000"/>
        <w:sz w:val="32"/>
        <w:szCs w:val="32"/>
      </w:rPr>
      <w:t>TeSTED</w:t>
    </w:r>
    <w:proofErr w:type="spellEnd"/>
    <w:r>
      <w:rPr>
        <w:rFonts w:ascii="Limelight" w:eastAsia="Limelight" w:hAnsi="Limelight" w:cs="Limelight"/>
        <w:color w:val="000000"/>
        <w:sz w:val="32"/>
        <w:szCs w:val="32"/>
      </w:rPr>
      <w:t xml:space="preserve">                                      </w:t>
    </w:r>
    <w:r>
      <w:rPr>
        <w:rFonts w:ascii="Book Antiqua" w:eastAsia="Book Antiqua" w:hAnsi="Book Antiqua" w:cs="Book Antiqua"/>
        <w:noProof/>
        <w:color w:val="000000"/>
        <w:sz w:val="32"/>
        <w:szCs w:val="32"/>
      </w:rPr>
      <w:drawing>
        <wp:inline distT="0" distB="0" distL="0" distR="0">
          <wp:extent cx="575851" cy="471680"/>
          <wp:effectExtent l="0" t="0" r="0" b="0"/>
          <wp:docPr id="13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851" cy="47168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:rsidR="002A1086" w:rsidRDefault="002A1086">
    <w:pPr>
      <w:pBdr>
        <w:top w:val="nil"/>
        <w:left w:val="nil"/>
        <w:bottom w:val="nil"/>
        <w:right w:val="nil"/>
        <w:between w:val="nil"/>
      </w:pBdr>
      <w:shd w:val="clear" w:color="auto" w:fill="C5E0B3"/>
      <w:tabs>
        <w:tab w:val="center" w:pos="4680"/>
        <w:tab w:val="right" w:pos="9360"/>
      </w:tabs>
      <w:spacing w:after="0" w:line="240" w:lineRule="auto"/>
      <w:jc w:val="center"/>
      <w:rPr>
        <w:b/>
        <w:color w:val="000000"/>
      </w:rPr>
    </w:pPr>
  </w:p>
  <w:p w:rsidR="002A1086" w:rsidRDefault="00CC2764">
    <w:pPr>
      <w:pBdr>
        <w:top w:val="nil"/>
        <w:left w:val="nil"/>
        <w:bottom w:val="nil"/>
        <w:right w:val="nil"/>
        <w:between w:val="nil"/>
      </w:pBdr>
      <w:shd w:val="clear" w:color="auto" w:fill="C5E0B3"/>
      <w:tabs>
        <w:tab w:val="center" w:pos="4680"/>
        <w:tab w:val="right" w:pos="9360"/>
      </w:tabs>
      <w:spacing w:after="0" w:line="240" w:lineRule="auto"/>
      <w:jc w:val="center"/>
      <w:rPr>
        <w:b/>
        <w:color w:val="000000"/>
        <w:sz w:val="24"/>
        <w:szCs w:val="24"/>
      </w:rPr>
    </w:pPr>
    <w:r>
      <w:rPr>
        <w:b/>
        <w:color w:val="000000"/>
        <w:sz w:val="24"/>
        <w:szCs w:val="24"/>
      </w:rPr>
      <w:t>Projekt-Nr. 2022-1-RO01-KA220-VET-000086834</w:t>
    </w:r>
  </w:p>
  <w:p w:rsidR="002A1086" w:rsidRDefault="002A108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A1086" w:rsidRDefault="002A108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7A76D4"/>
    <w:multiLevelType w:val="multilevel"/>
    <w:tmpl w:val="E2A0A07E"/>
    <w:lvl w:ilvl="0">
      <w:start w:val="1"/>
      <w:numFmt w:val="bullet"/>
      <w:lvlText w:val="●"/>
      <w:lvlJc w:val="left"/>
      <w:pPr>
        <w:ind w:left="7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5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4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01E860DD"/>
    <w:multiLevelType w:val="multilevel"/>
    <w:tmpl w:val="B94071C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2907D73"/>
    <w:multiLevelType w:val="multilevel"/>
    <w:tmpl w:val="D0F4D0C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02977B46"/>
    <w:multiLevelType w:val="multilevel"/>
    <w:tmpl w:val="ECD0A2B0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03C24B85"/>
    <w:multiLevelType w:val="multilevel"/>
    <w:tmpl w:val="FA06681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062E507E"/>
    <w:multiLevelType w:val="multilevel"/>
    <w:tmpl w:val="5B149FC6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0C6C2AF6"/>
    <w:multiLevelType w:val="multilevel"/>
    <w:tmpl w:val="CA4C68F2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1C0A6F65"/>
    <w:multiLevelType w:val="multilevel"/>
    <w:tmpl w:val="8DB253CC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1E1D6571"/>
    <w:multiLevelType w:val="multilevel"/>
    <w:tmpl w:val="D25837CC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10E58C4"/>
    <w:multiLevelType w:val="multilevel"/>
    <w:tmpl w:val="54FE02C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2389099A"/>
    <w:multiLevelType w:val="multilevel"/>
    <w:tmpl w:val="F3DE1F6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1" w15:restartNumberingAfterBreak="0">
    <w:nsid w:val="2ABF0D36"/>
    <w:multiLevelType w:val="multilevel"/>
    <w:tmpl w:val="E270740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370D3709"/>
    <w:multiLevelType w:val="multilevel"/>
    <w:tmpl w:val="0C045BDA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3" w15:restartNumberingAfterBreak="0">
    <w:nsid w:val="5480796F"/>
    <w:multiLevelType w:val="multilevel"/>
    <w:tmpl w:val="F8F6ADAE"/>
    <w:lvl w:ilvl="0">
      <w:start w:val="6"/>
      <w:numFmt w:val="decimal"/>
      <w:lvlText w:val="%1."/>
      <w:lvlJc w:val="left"/>
      <w:pPr>
        <w:ind w:left="360" w:hanging="360"/>
      </w:pPr>
    </w:lvl>
    <w:lvl w:ilvl="1">
      <w:start w:val="4"/>
      <w:numFmt w:val="decimal"/>
      <w:lvlText w:val="%1.%2."/>
      <w:lvlJc w:val="left"/>
      <w:pPr>
        <w:ind w:left="360" w:hanging="36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14" w15:restartNumberingAfterBreak="0">
    <w:nsid w:val="56C33DD8"/>
    <w:multiLevelType w:val="multilevel"/>
    <w:tmpl w:val="7ABE27E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5" w15:restartNumberingAfterBreak="0">
    <w:nsid w:val="62F6435A"/>
    <w:multiLevelType w:val="multilevel"/>
    <w:tmpl w:val="13C4C6F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6" w15:restartNumberingAfterBreak="0">
    <w:nsid w:val="674458B8"/>
    <w:multiLevelType w:val="multilevel"/>
    <w:tmpl w:val="CBCCF6BE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969970034">
    <w:abstractNumId w:val="0"/>
  </w:num>
  <w:num w:numId="2" w16cid:durableId="1113400134">
    <w:abstractNumId w:val="1"/>
  </w:num>
  <w:num w:numId="3" w16cid:durableId="1742868617">
    <w:abstractNumId w:val="11"/>
  </w:num>
  <w:num w:numId="4" w16cid:durableId="1232429259">
    <w:abstractNumId w:val="2"/>
  </w:num>
  <w:num w:numId="5" w16cid:durableId="738794673">
    <w:abstractNumId w:val="3"/>
  </w:num>
  <w:num w:numId="6" w16cid:durableId="179010655">
    <w:abstractNumId w:val="6"/>
  </w:num>
  <w:num w:numId="7" w16cid:durableId="1290549029">
    <w:abstractNumId w:val="12"/>
  </w:num>
  <w:num w:numId="8" w16cid:durableId="455877678">
    <w:abstractNumId w:val="16"/>
  </w:num>
  <w:num w:numId="9" w16cid:durableId="260845960">
    <w:abstractNumId w:val="13"/>
  </w:num>
  <w:num w:numId="10" w16cid:durableId="1927685875">
    <w:abstractNumId w:val="5"/>
  </w:num>
  <w:num w:numId="11" w16cid:durableId="1741555940">
    <w:abstractNumId w:val="15"/>
  </w:num>
  <w:num w:numId="12" w16cid:durableId="1864515881">
    <w:abstractNumId w:val="10"/>
  </w:num>
  <w:num w:numId="13" w16cid:durableId="520317570">
    <w:abstractNumId w:val="9"/>
  </w:num>
  <w:num w:numId="14" w16cid:durableId="1893417373">
    <w:abstractNumId w:val="8"/>
  </w:num>
  <w:num w:numId="15" w16cid:durableId="798183799">
    <w:abstractNumId w:val="4"/>
  </w:num>
  <w:num w:numId="16" w16cid:durableId="1471166468">
    <w:abstractNumId w:val="7"/>
  </w:num>
  <w:num w:numId="17" w16cid:durableId="1547792448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A1086"/>
    <w:rsid w:val="000D2E0D"/>
    <w:rsid w:val="002A1086"/>
    <w:rsid w:val="00397635"/>
    <w:rsid w:val="009C0C30"/>
    <w:rsid w:val="00A738D3"/>
    <w:rsid w:val="00CC2764"/>
    <w:rsid w:val="00CE127E"/>
    <w:rsid w:val="00E17BE9"/>
    <w:rsid w:val="00F657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E0F495B"/>
  <w15:docId w15:val="{09C932FE-CD20-4CE7-A7F1-AFD8156D7A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link w:val="HeaderChar"/>
    <w:uiPriority w:val="99"/>
    <w:unhideWhenUsed/>
    <w:rsid w:val="00872D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72D7D"/>
  </w:style>
  <w:style w:type="paragraph" w:styleId="Footer">
    <w:name w:val="footer"/>
    <w:basedOn w:val="Normal"/>
    <w:link w:val="FooterChar"/>
    <w:uiPriority w:val="99"/>
    <w:unhideWhenUsed/>
    <w:rsid w:val="00872D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72D7D"/>
  </w:style>
  <w:style w:type="paragraph" w:customStyle="1" w:styleId="Default">
    <w:name w:val="Default"/>
    <w:rsid w:val="001C5532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 w:val="24"/>
      <w:szCs w:val="24"/>
    </w:rPr>
  </w:style>
  <w:style w:type="table" w:styleId="TableGrid">
    <w:name w:val="Table Grid"/>
    <w:basedOn w:val="TableNormal"/>
    <w:uiPriority w:val="39"/>
    <w:rsid w:val="00E74CB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64F84"/>
    <w:pPr>
      <w:tabs>
        <w:tab w:val="left" w:pos="4320"/>
      </w:tabs>
      <w:spacing w:after="0" w:line="240" w:lineRule="auto"/>
      <w:contextualSpacing/>
    </w:pPr>
    <w:rPr>
      <w:rFonts w:ascii="Century Gothic" w:eastAsia="Times New Roman" w:hAnsi="Century Gothic" w:cs="Times New Roman"/>
      <w:sz w:val="20"/>
      <w:szCs w:val="24"/>
      <w:lang w:val="en-AU" w:eastAsia="en-AU"/>
    </w:rPr>
  </w:style>
  <w:style w:type="table" w:customStyle="1" w:styleId="TableGrid2">
    <w:name w:val="Table Grid2"/>
    <w:basedOn w:val="TableNormal"/>
    <w:next w:val="TableGrid"/>
    <w:uiPriority w:val="39"/>
    <w:rsid w:val="00910430"/>
    <w:pPr>
      <w:spacing w:after="0" w:line="240" w:lineRule="auto"/>
    </w:pPr>
    <w:rPr>
      <w:kern w:val="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1">
    <w:name w:val="Text 1"/>
    <w:basedOn w:val="Normal"/>
    <w:rsid w:val="00826B16"/>
    <w:pPr>
      <w:spacing w:after="240" w:line="240" w:lineRule="auto"/>
      <w:ind w:left="483"/>
      <w:jc w:val="both"/>
    </w:pPr>
    <w:rPr>
      <w:rFonts w:ascii="Times New Roman" w:eastAsia="Times New Roman" w:hAnsi="Times New Roman" w:cs="Times New Roman"/>
      <w:snapToGrid w:val="0"/>
      <w:sz w:val="24"/>
      <w:szCs w:val="20"/>
      <w:lang w:val="fr-FR" w:eastAsia="en-GB"/>
    </w:rPr>
  </w:style>
  <w:style w:type="table" w:customStyle="1" w:styleId="TableGrid1">
    <w:name w:val="Table Grid1"/>
    <w:basedOn w:val="TableNormal"/>
    <w:next w:val="TableGrid"/>
    <w:rsid w:val="00A1447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trong">
    <w:name w:val="Strong"/>
    <w:basedOn w:val="DefaultParagraphFont"/>
    <w:uiPriority w:val="22"/>
    <w:qFormat/>
    <w:rsid w:val="00694FB9"/>
    <w:rPr>
      <w:b/>
      <w:bCs/>
    </w:rPr>
  </w:style>
  <w:style w:type="paragraph" w:styleId="NormalWeb">
    <w:name w:val="Normal (Web)"/>
    <w:basedOn w:val="Normal"/>
    <w:uiPriority w:val="99"/>
    <w:unhideWhenUsed/>
    <w:rsid w:val="00B01E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6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7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8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9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a">
    <w:basedOn w:val="TableNormal"/>
    <w:pPr>
      <w:spacing w:after="0" w:line="240" w:lineRule="auto"/>
    </w:pPr>
    <w:tblPr>
      <w:tblStyleRowBandSize w:val="1"/>
      <w:tblStyleColBandSize w:val="1"/>
    </w:tblPr>
  </w:style>
  <w:style w:type="character" w:styleId="PlaceholderText">
    <w:name w:val="Placeholder Text"/>
    <w:basedOn w:val="DefaultParagraphFont"/>
    <w:uiPriority w:val="99"/>
    <w:semiHidden/>
    <w:rsid w:val="000D2E0D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l2xo3zFYtubQ68pXE45vSlmemaQ==">CgMxLjAaIwoBMBIeChwIB0IYCg9UaW1lcyBOZXcgUm9tYW4SBUNhcmRvMghoLmdqZGd4czIJaC4zMGowemxsMgloLjFmb2I5dGUyCWguM3pueXNoNzIJaC4yZXQ5MnAwMghoLnR5amN3dDIJaC4zZHk2dmttOAByITFvMnRuY0VRTTAzTVI3QVhfUS1OSW80blo5UzhKeVVwNA==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288</Words>
  <Characters>1648</Characters>
  <Application>Microsoft Office Word</Application>
  <DocSecurity>0</DocSecurity>
  <Lines>13</Lines>
  <Paragraphs>3</Paragraphs>
  <ScaleCrop>false</ScaleCrop>
  <Company/>
  <LinksUpToDate>false</LinksUpToDate>
  <CharactersWithSpaces>1933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CEFPS USLIP IASI</dc:creator>
  <cp:lastModifiedBy>CEFPS USLIP IASI</cp:lastModifiedBy>
  <cp:revision>2</cp:revision>
  <dcterms:created xsi:type="dcterms:W3CDTF">2022-11-15T07:56:00Z</dcterms:created>
  <dcterms:modified xsi:type="dcterms:W3CDTF">2025-11-25T04:54:00Z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1c96fc9bcaf03b251a8adb1ab4a49ed22b4f08f0cc9af210067d62c2773fa086</vt:lpwstr>
  </property>
</Properties>
</file>